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C719D" w14:textId="73A6EE0F" w:rsidR="00B913EB" w:rsidRDefault="00B9575D">
      <w:pPr>
        <w:rPr>
          <w:b/>
          <w:bCs/>
        </w:rPr>
      </w:pPr>
      <w:r>
        <w:rPr>
          <w:b/>
          <w:bCs/>
        </w:rPr>
        <w:t xml:space="preserve">A New COVID-19 Strategy for Property Managers and </w:t>
      </w:r>
      <w:r w:rsidR="003909CB">
        <w:rPr>
          <w:b/>
          <w:bCs/>
        </w:rPr>
        <w:t>Landlords</w:t>
      </w:r>
    </w:p>
    <w:p w14:paraId="5718D8D5" w14:textId="7DCDD7DE" w:rsidR="00B9575D" w:rsidRPr="00B9575D" w:rsidRDefault="00B9575D" w:rsidP="00B9575D">
      <w:pPr>
        <w:spacing w:after="0"/>
      </w:pPr>
      <w:r w:rsidRPr="00B9575D">
        <w:t>Dustin Pickett</w:t>
      </w:r>
    </w:p>
    <w:p w14:paraId="5CDF6D90" w14:textId="0FF02839" w:rsidR="00B9575D" w:rsidRPr="00B9575D" w:rsidRDefault="00B9575D" w:rsidP="00B9575D">
      <w:pPr>
        <w:spacing w:after="0"/>
      </w:pPr>
      <w:r w:rsidRPr="00B9575D">
        <w:t>July 28</w:t>
      </w:r>
      <w:r w:rsidRPr="00B9575D">
        <w:rPr>
          <w:vertAlign w:val="superscript"/>
        </w:rPr>
        <w:t>th</w:t>
      </w:r>
      <w:r w:rsidRPr="00B9575D">
        <w:t>, 2020</w:t>
      </w:r>
    </w:p>
    <w:p w14:paraId="0B43C91C" w14:textId="77777777" w:rsidR="00B9575D" w:rsidRPr="00FC6514" w:rsidRDefault="00B9575D">
      <w:pPr>
        <w:rPr>
          <w:b/>
          <w:bCs/>
        </w:rPr>
      </w:pPr>
    </w:p>
    <w:p w14:paraId="3C68805B" w14:textId="631E71E6" w:rsidR="00EC004A" w:rsidRDefault="00EC004A" w:rsidP="00FC6514">
      <w:pPr>
        <w:ind w:firstLine="720"/>
      </w:pPr>
      <w:r>
        <w:t xml:space="preserve">Every day we hear about businesses, restaurants, and properties completely turned upside down from </w:t>
      </w:r>
      <w:r w:rsidR="00FC6514">
        <w:t>the</w:t>
      </w:r>
      <w:r>
        <w:t xml:space="preserve"> global pandemic. Every day ourselves, we decide where to draw limits, our comfortability</w:t>
      </w:r>
      <w:r w:rsidR="00EB102C">
        <w:t xml:space="preserve"> with time in public</w:t>
      </w:r>
      <w:r>
        <w:t xml:space="preserve">, and </w:t>
      </w:r>
      <w:r w:rsidR="00EB102C">
        <w:t>with so much unknown, making plans on what to do next</w:t>
      </w:r>
      <w:r w:rsidR="00FC6514">
        <w:t xml:space="preserve">. We need </w:t>
      </w:r>
      <w:r w:rsidR="00EB102C">
        <w:t>some structure</w:t>
      </w:r>
      <w:r w:rsidR="00FC6514">
        <w:t xml:space="preserve"> somehow, and </w:t>
      </w:r>
      <w:r w:rsidR="00364CB8">
        <w:t>there are limits to the plans we can make</w:t>
      </w:r>
      <w:r w:rsidR="00FC6514">
        <w:t xml:space="preserve">. </w:t>
      </w:r>
      <w:r>
        <w:t>As I figured out my own finances, spoke to friends and family going in and out of unemployment, I couldn’t help but wonder, how do we create a plan to ensure we make it out t</w:t>
      </w:r>
      <w:r w:rsidR="00D038EE">
        <w:t>o the other side of the mask</w:t>
      </w:r>
      <w:r>
        <w:t xml:space="preserve">? Today </w:t>
      </w:r>
      <w:proofErr w:type="gramStart"/>
      <w:r>
        <w:t>I’ll</w:t>
      </w:r>
      <w:proofErr w:type="gramEnd"/>
      <w:r>
        <w:t xml:space="preserve"> be reviewing </w:t>
      </w:r>
      <w:r w:rsidR="00410F9C">
        <w:t>a</w:t>
      </w:r>
      <w:r>
        <w:t xml:space="preserve"> strateg</w:t>
      </w:r>
      <w:r w:rsidR="00410F9C">
        <w:t>y</w:t>
      </w:r>
      <w:r>
        <w:t xml:space="preserve"> for property man</w:t>
      </w:r>
      <w:r w:rsidR="00D038EE">
        <w:t>a</w:t>
      </w:r>
      <w:r>
        <w:t xml:space="preserve">gers and landlords, to spend time on pieces of the business that leverage the long-term success of their properties. After all, we want to be around </w:t>
      </w:r>
      <w:proofErr w:type="gramStart"/>
      <w:r>
        <w:t>as long as</w:t>
      </w:r>
      <w:proofErr w:type="gramEnd"/>
      <w:r>
        <w:t xml:space="preserve"> possible, </w:t>
      </w:r>
      <w:r w:rsidR="00C9714B">
        <w:t xml:space="preserve">and </w:t>
      </w:r>
      <w:r>
        <w:t xml:space="preserve">we have renters that need </w:t>
      </w:r>
      <w:r w:rsidR="00410F9C">
        <w:t xml:space="preserve">a </w:t>
      </w:r>
      <w:r>
        <w:t xml:space="preserve">(safe) </w:t>
      </w:r>
      <w:r w:rsidR="00410F9C">
        <w:t xml:space="preserve">place to </w:t>
      </w:r>
      <w:r>
        <w:t xml:space="preserve">shelter right now. </w:t>
      </w:r>
    </w:p>
    <w:p w14:paraId="1A973DEA" w14:textId="29D19ECA" w:rsidR="00EC004A" w:rsidRDefault="00EC004A">
      <w:r>
        <w:tab/>
      </w:r>
      <w:proofErr w:type="gramStart"/>
      <w:r w:rsidR="00C9714B">
        <w:t>Let’s</w:t>
      </w:r>
      <w:proofErr w:type="gramEnd"/>
      <w:r>
        <w:t xml:space="preserve"> break down how COVID-19 has affected our tenants. This virus has been reported</w:t>
      </w:r>
      <w:r w:rsidR="00D038EE">
        <w:t xml:space="preserve"> by the CDC</w:t>
      </w:r>
      <w:r>
        <w:t xml:space="preserve"> to </w:t>
      </w:r>
      <w:hyperlink r:id="rId4" w:anchor="Spread" w:history="1">
        <w:r w:rsidRPr="00EB102C">
          <w:rPr>
            <w:rStyle w:val="Hyperlink"/>
          </w:rPr>
          <w:t>spread very quickly and</w:t>
        </w:r>
        <w:r w:rsidRPr="00EB102C">
          <w:rPr>
            <w:rStyle w:val="Hyperlink"/>
          </w:rPr>
          <w:t xml:space="preserve"> </w:t>
        </w:r>
        <w:r w:rsidRPr="00EB102C">
          <w:rPr>
            <w:rStyle w:val="Hyperlink"/>
          </w:rPr>
          <w:t>easily</w:t>
        </w:r>
      </w:hyperlink>
      <w:r>
        <w:t xml:space="preserve">, with symptoms showing up 14 days after exposure. Employers and businesses have moved to remote </w:t>
      </w:r>
      <w:r w:rsidR="001116AE">
        <w:t>work or</w:t>
      </w:r>
      <w:r>
        <w:t xml:space="preserve"> shut down. </w:t>
      </w:r>
      <w:r w:rsidR="001116AE">
        <w:t>So,</w:t>
      </w:r>
      <w:r>
        <w:t xml:space="preserve"> tenants are staying home more, with work or looking for work. </w:t>
      </w:r>
      <w:proofErr w:type="gramStart"/>
      <w:r>
        <w:t>They’re</w:t>
      </w:r>
      <w:proofErr w:type="gramEnd"/>
      <w:r>
        <w:t xml:space="preserve"> thinking about where to go now that they must pivot in or out of a new industry, how they present themselves during virtual interviews on a computer (with lighting outside of Golden Hour). </w:t>
      </w:r>
      <w:proofErr w:type="gramStart"/>
      <w:r>
        <w:t>They’re</w:t>
      </w:r>
      <w:proofErr w:type="gramEnd"/>
      <w:r>
        <w:t xml:space="preserve"> thinking about what to eat, if they should go out, and who they should interact with. The interior of their homes </w:t>
      </w:r>
      <w:r w:rsidR="001116AE">
        <w:t>has</w:t>
      </w:r>
      <w:r>
        <w:t xml:space="preserve"> started to look dated and drab, so they may be shopping for new home furniture, or taking to DIY projects </w:t>
      </w:r>
      <w:r w:rsidR="00D038EE">
        <w:t>for</w:t>
      </w:r>
      <w:r>
        <w:t xml:space="preserve"> an outlet of creativity.</w:t>
      </w:r>
      <w:r w:rsidR="00C9714B">
        <w:t xml:space="preserve"> Also, many property managers have had to increase staffing for new cleaning procedures, including cleaning supplies for their tenants in communal spaces like laundry facilities.</w:t>
      </w:r>
      <w:r>
        <w:t xml:space="preserve"> </w:t>
      </w:r>
      <w:r w:rsidR="00C9714B">
        <w:t>Above all</w:t>
      </w:r>
      <w:r>
        <w:t xml:space="preserve">, individuals around the globe have been shook from this </w:t>
      </w:r>
      <w:r w:rsidR="001116AE">
        <w:t>pandemic and</w:t>
      </w:r>
      <w:r>
        <w:t xml:space="preserve"> are looking at what they value most. Do they regret not calling their parents as much last year? Do they want to spend more time following a passion outside of their work? Are they prioritizing their housing </w:t>
      </w:r>
      <w:r w:rsidR="00EB102C">
        <w:t xml:space="preserve">as the one thing they know that they need right now? Ah, yes, my point on prioritizing their rent payments because in the end, they need a place to hang their hat after a day in the 2020 pandemic. </w:t>
      </w:r>
    </w:p>
    <w:p w14:paraId="27D19EBF" w14:textId="702BC9E3" w:rsidR="00EB102C" w:rsidRDefault="00EB102C">
      <w:pPr>
        <w:rPr>
          <w:rFonts w:cstheme="minorHAnsi"/>
          <w:color w:val="3B3B3B"/>
          <w:shd w:val="clear" w:color="auto" w:fill="FFFFFF"/>
        </w:rPr>
      </w:pPr>
      <w:r w:rsidRPr="008453DE">
        <w:rPr>
          <w:rFonts w:cstheme="minorHAnsi"/>
        </w:rPr>
        <w:tab/>
        <w:t xml:space="preserve">Renters have stayed renters longer in the past 10 years than any time in history. Renting has </w:t>
      </w:r>
      <w:hyperlink r:id="rId5" w:history="1">
        <w:r w:rsidRPr="008453DE">
          <w:rPr>
            <w:rStyle w:val="Hyperlink"/>
            <w:rFonts w:cstheme="minorHAnsi"/>
          </w:rPr>
          <w:t>increased s</w:t>
        </w:r>
        <w:r w:rsidRPr="008453DE">
          <w:rPr>
            <w:rStyle w:val="Hyperlink"/>
            <w:rFonts w:cstheme="minorHAnsi"/>
          </w:rPr>
          <w:t>h</w:t>
        </w:r>
        <w:r w:rsidRPr="008453DE">
          <w:rPr>
            <w:rStyle w:val="Hyperlink"/>
            <w:rFonts w:cstheme="minorHAnsi"/>
          </w:rPr>
          <w:t>arply</w:t>
        </w:r>
      </w:hyperlink>
      <w:r w:rsidRPr="008453DE">
        <w:rPr>
          <w:rFonts w:cstheme="minorHAnsi"/>
        </w:rPr>
        <w:t xml:space="preserve"> across most age groups, specifically from 25-</w:t>
      </w:r>
      <w:r w:rsidR="008453DE">
        <w:rPr>
          <w:rFonts w:cstheme="minorHAnsi"/>
        </w:rPr>
        <w:t>39</w:t>
      </w:r>
      <w:r w:rsidRPr="008453DE">
        <w:rPr>
          <w:rFonts w:cstheme="minorHAnsi"/>
        </w:rPr>
        <w:t xml:space="preserve"> years old. </w:t>
      </w:r>
      <w:r w:rsidR="008453DE">
        <w:rPr>
          <w:rFonts w:cstheme="minorHAnsi"/>
        </w:rPr>
        <w:t>V</w:t>
      </w:r>
      <w:r w:rsidRPr="008453DE">
        <w:rPr>
          <w:rFonts w:cstheme="minorHAnsi"/>
          <w:color w:val="000000"/>
          <w:shd w:val="clear" w:color="auto" w:fill="FFFFFF"/>
        </w:rPr>
        <w:t>acancy rates are at decade-long lows, pushing up rents far faster than incomes. </w:t>
      </w:r>
      <w:r w:rsidR="008453DE" w:rsidRPr="008453DE">
        <w:rPr>
          <w:rFonts w:cstheme="minorHAnsi"/>
          <w:color w:val="000000"/>
          <w:shd w:val="clear" w:color="auto" w:fill="FFFFFF"/>
        </w:rPr>
        <w:t xml:space="preserve">Plus, </w:t>
      </w:r>
      <w:r w:rsidRPr="008453DE">
        <w:rPr>
          <w:rFonts w:cstheme="minorHAnsi"/>
          <w:color w:val="3B3B3B"/>
          <w:shd w:val="clear" w:color="auto" w:fill="FFFFFF"/>
        </w:rPr>
        <w:t>rent</w:t>
      </w:r>
      <w:r w:rsidR="008453DE" w:rsidRPr="008453DE">
        <w:rPr>
          <w:rFonts w:cstheme="minorHAnsi"/>
          <w:color w:val="3B3B3B"/>
          <w:shd w:val="clear" w:color="auto" w:fill="FFFFFF"/>
        </w:rPr>
        <w:t xml:space="preserve"> </w:t>
      </w:r>
      <w:r w:rsidRPr="008453DE">
        <w:rPr>
          <w:rFonts w:cstheme="minorHAnsi"/>
          <w:color w:val="3B3B3B"/>
          <w:shd w:val="clear" w:color="auto" w:fill="FFFFFF"/>
        </w:rPr>
        <w:t xml:space="preserve">households </w:t>
      </w:r>
      <w:r w:rsidR="008453DE">
        <w:rPr>
          <w:rFonts w:cstheme="minorHAnsi"/>
          <w:color w:val="3B3B3B"/>
          <w:shd w:val="clear" w:color="auto" w:fill="FFFFFF"/>
        </w:rPr>
        <w:t>with income of</w:t>
      </w:r>
      <w:r w:rsidRPr="008453DE">
        <w:rPr>
          <w:rFonts w:cstheme="minorHAnsi"/>
          <w:color w:val="3B3B3B"/>
          <w:shd w:val="clear" w:color="auto" w:fill="FFFFFF"/>
        </w:rPr>
        <w:t xml:space="preserve"> $75,000 or more in 2019 hit 22 percent, </w:t>
      </w:r>
      <w:hyperlink r:id="rId6" w:history="1">
        <w:r w:rsidRPr="008453DE">
          <w:rPr>
            <w:rStyle w:val="Hyperlink"/>
            <w:rFonts w:cstheme="minorHAnsi"/>
            <w:shd w:val="clear" w:color="auto" w:fill="FFFFFF"/>
          </w:rPr>
          <w:t>the highest level on re</w:t>
        </w:r>
        <w:r w:rsidRPr="008453DE">
          <w:rPr>
            <w:rStyle w:val="Hyperlink"/>
            <w:rFonts w:cstheme="minorHAnsi"/>
            <w:shd w:val="clear" w:color="auto" w:fill="FFFFFF"/>
          </w:rPr>
          <w:t>c</w:t>
        </w:r>
        <w:r w:rsidRPr="008453DE">
          <w:rPr>
            <w:rStyle w:val="Hyperlink"/>
            <w:rFonts w:cstheme="minorHAnsi"/>
            <w:shd w:val="clear" w:color="auto" w:fill="FFFFFF"/>
          </w:rPr>
          <w:t>ord</w:t>
        </w:r>
      </w:hyperlink>
      <w:r w:rsidRPr="008453DE">
        <w:rPr>
          <w:rFonts w:cstheme="minorHAnsi"/>
          <w:color w:val="3B3B3B"/>
          <w:shd w:val="clear" w:color="auto" w:fill="FFFFFF"/>
        </w:rPr>
        <w:t>.</w:t>
      </w:r>
      <w:r w:rsidR="008453DE">
        <w:rPr>
          <w:rFonts w:cstheme="minorHAnsi"/>
          <w:color w:val="3B3B3B"/>
          <w:shd w:val="clear" w:color="auto" w:fill="FFFFFF"/>
        </w:rPr>
        <w:t xml:space="preserve"> Could </w:t>
      </w:r>
      <w:r w:rsidR="00410F9C">
        <w:rPr>
          <w:rFonts w:cstheme="minorHAnsi"/>
          <w:color w:val="3B3B3B"/>
          <w:shd w:val="clear" w:color="auto" w:fill="FFFFFF"/>
        </w:rPr>
        <w:t xml:space="preserve">renters be the future of housing in 2021? </w:t>
      </w:r>
      <w:proofErr w:type="gramStart"/>
      <w:r w:rsidR="00410F9C">
        <w:rPr>
          <w:rFonts w:cstheme="minorHAnsi"/>
          <w:color w:val="3B3B3B"/>
          <w:shd w:val="clear" w:color="auto" w:fill="FFFFFF"/>
        </w:rPr>
        <w:t>I’d</w:t>
      </w:r>
      <w:proofErr w:type="gramEnd"/>
      <w:r w:rsidR="00410F9C">
        <w:rPr>
          <w:rFonts w:cstheme="minorHAnsi"/>
          <w:color w:val="3B3B3B"/>
          <w:shd w:val="clear" w:color="auto" w:fill="FFFFFF"/>
        </w:rPr>
        <w:t xml:space="preserve"> say they’re one to bet on. With student debt growing every year, and graduates </w:t>
      </w:r>
      <w:r w:rsidR="00D038EE">
        <w:rPr>
          <w:rFonts w:cstheme="minorHAnsi"/>
          <w:color w:val="3B3B3B"/>
          <w:shd w:val="clear" w:color="auto" w:fill="FFFFFF"/>
        </w:rPr>
        <w:t xml:space="preserve">awaiting </w:t>
      </w:r>
      <w:r w:rsidR="00D91573">
        <w:rPr>
          <w:rFonts w:cstheme="minorHAnsi"/>
          <w:color w:val="3B3B3B"/>
          <w:shd w:val="clear" w:color="auto" w:fill="FFFFFF"/>
        </w:rPr>
        <w:t>the</w:t>
      </w:r>
      <w:r w:rsidR="00410F9C">
        <w:rPr>
          <w:rFonts w:cstheme="minorHAnsi"/>
          <w:color w:val="3B3B3B"/>
          <w:shd w:val="clear" w:color="auto" w:fill="FFFFFF"/>
        </w:rPr>
        <w:t xml:space="preserve"> looming email, “Heads Up: Your Student Loan Just Entered Its Next Phase” AKA “</w:t>
      </w:r>
      <w:r w:rsidR="00D91573">
        <w:rPr>
          <w:rFonts w:cstheme="minorHAnsi"/>
          <w:color w:val="3B3B3B"/>
          <w:shd w:val="clear" w:color="auto" w:fill="FFFFFF"/>
        </w:rPr>
        <w:t>W</w:t>
      </w:r>
      <w:r w:rsidR="00410F9C">
        <w:rPr>
          <w:rFonts w:cstheme="minorHAnsi"/>
          <w:color w:val="3B3B3B"/>
          <w:shd w:val="clear" w:color="auto" w:fill="FFFFFF"/>
        </w:rPr>
        <w:t xml:space="preserve">e are increasing the amount due each month now that you’re graduated, congrats” it seems that Gen Z and their parents will be renting for much longer than </w:t>
      </w:r>
      <w:r w:rsidR="00D038EE">
        <w:rPr>
          <w:rFonts w:cstheme="minorHAnsi"/>
          <w:color w:val="3B3B3B"/>
          <w:shd w:val="clear" w:color="auto" w:fill="FFFFFF"/>
        </w:rPr>
        <w:t>previous generations</w:t>
      </w:r>
      <w:r w:rsidR="00410F9C">
        <w:rPr>
          <w:rFonts w:cstheme="minorHAnsi"/>
          <w:color w:val="3B3B3B"/>
          <w:shd w:val="clear" w:color="auto" w:fill="FFFFFF"/>
        </w:rPr>
        <w:t xml:space="preserve">. </w:t>
      </w:r>
      <w:r w:rsidR="001116AE">
        <w:rPr>
          <w:rFonts w:cstheme="minorHAnsi"/>
          <w:color w:val="3B3B3B"/>
          <w:shd w:val="clear" w:color="auto" w:fill="FFFFFF"/>
        </w:rPr>
        <w:t>So,</w:t>
      </w:r>
      <w:r w:rsidR="00410F9C">
        <w:rPr>
          <w:rFonts w:cstheme="minorHAnsi"/>
          <w:color w:val="3B3B3B"/>
          <w:shd w:val="clear" w:color="auto" w:fill="FFFFFF"/>
        </w:rPr>
        <w:t xml:space="preserve"> when you have a responsible applicant that needs to pay their student debt, and wants an address of their own, what makes you stand out as a property?</w:t>
      </w:r>
    </w:p>
    <w:p w14:paraId="0602B7C8" w14:textId="5AED0B8A" w:rsidR="00FC6514" w:rsidRDefault="00410F9C">
      <w:pPr>
        <w:rPr>
          <w:rFonts w:cstheme="minorHAnsi"/>
          <w:color w:val="3B3B3B"/>
          <w:shd w:val="clear" w:color="auto" w:fill="FFFFFF"/>
        </w:rPr>
      </w:pPr>
      <w:r>
        <w:rPr>
          <w:rFonts w:cstheme="minorHAnsi"/>
          <w:color w:val="3B3B3B"/>
          <w:shd w:val="clear" w:color="auto" w:fill="FFFFFF"/>
        </w:rPr>
        <w:tab/>
        <w:t>Rent reporting is the</w:t>
      </w:r>
      <w:r w:rsidR="00D038EE">
        <w:rPr>
          <w:rFonts w:cstheme="minorHAnsi"/>
          <w:color w:val="3B3B3B"/>
          <w:shd w:val="clear" w:color="auto" w:fill="FFFFFF"/>
        </w:rPr>
        <w:t xml:space="preserve"> best</w:t>
      </w:r>
      <w:r>
        <w:rPr>
          <w:rFonts w:cstheme="minorHAnsi"/>
          <w:color w:val="3B3B3B"/>
          <w:shd w:val="clear" w:color="auto" w:fill="FFFFFF"/>
        </w:rPr>
        <w:t xml:space="preserve"> amenity </w:t>
      </w:r>
      <w:r w:rsidR="00D038EE">
        <w:rPr>
          <w:rFonts w:cstheme="minorHAnsi"/>
          <w:color w:val="3B3B3B"/>
          <w:shd w:val="clear" w:color="auto" w:fill="FFFFFF"/>
        </w:rPr>
        <w:t>for</w:t>
      </w:r>
      <w:r>
        <w:rPr>
          <w:rFonts w:cstheme="minorHAnsi"/>
          <w:color w:val="3B3B3B"/>
          <w:shd w:val="clear" w:color="auto" w:fill="FFFFFF"/>
        </w:rPr>
        <w:t xml:space="preserve"> </w:t>
      </w:r>
      <w:proofErr w:type="gramStart"/>
      <w:r>
        <w:rPr>
          <w:rFonts w:cstheme="minorHAnsi"/>
          <w:color w:val="3B3B3B"/>
          <w:shd w:val="clear" w:color="auto" w:fill="FFFFFF"/>
        </w:rPr>
        <w:t>renters</w:t>
      </w:r>
      <w:proofErr w:type="gramEnd"/>
      <w:r>
        <w:rPr>
          <w:rFonts w:cstheme="minorHAnsi"/>
          <w:color w:val="3B3B3B"/>
          <w:shd w:val="clear" w:color="auto" w:fill="FFFFFF"/>
        </w:rPr>
        <w:t xml:space="preserve"> post COVID</w:t>
      </w:r>
      <w:r w:rsidR="00D038EE">
        <w:rPr>
          <w:rFonts w:cstheme="minorHAnsi"/>
          <w:color w:val="3B3B3B"/>
          <w:shd w:val="clear" w:color="auto" w:fill="FFFFFF"/>
        </w:rPr>
        <w:t>-</w:t>
      </w:r>
      <w:r>
        <w:rPr>
          <w:rFonts w:cstheme="minorHAnsi"/>
          <w:color w:val="3B3B3B"/>
          <w:shd w:val="clear" w:color="auto" w:fill="FFFFFF"/>
        </w:rPr>
        <w:t xml:space="preserve">19, and it’s a win-win for those that manage properties. A renter that prioritizes their rent, should receive </w:t>
      </w:r>
      <w:r w:rsidR="001116AE">
        <w:rPr>
          <w:rFonts w:cstheme="minorHAnsi"/>
          <w:color w:val="3B3B3B"/>
          <w:shd w:val="clear" w:color="auto" w:fill="FFFFFF"/>
        </w:rPr>
        <w:t xml:space="preserve">more than a </w:t>
      </w:r>
      <w:r>
        <w:rPr>
          <w:rFonts w:cstheme="minorHAnsi"/>
          <w:color w:val="3B3B3B"/>
          <w:shd w:val="clear" w:color="auto" w:fill="FFFFFF"/>
        </w:rPr>
        <w:t xml:space="preserve">gold star for paying on time, especially if </w:t>
      </w:r>
      <w:proofErr w:type="gramStart"/>
      <w:r>
        <w:rPr>
          <w:rFonts w:cstheme="minorHAnsi"/>
          <w:color w:val="3B3B3B"/>
          <w:shd w:val="clear" w:color="auto" w:fill="FFFFFF"/>
        </w:rPr>
        <w:t>they’re</w:t>
      </w:r>
      <w:proofErr w:type="gramEnd"/>
      <w:r>
        <w:rPr>
          <w:rFonts w:cstheme="minorHAnsi"/>
          <w:color w:val="3B3B3B"/>
          <w:shd w:val="clear" w:color="auto" w:fill="FFFFFF"/>
        </w:rPr>
        <w:t xml:space="preserve"> going to be renting for another 5 years. As a property manager, when you read a credit report and see on-time payments for more than 12 months, you view this applicant as a </w:t>
      </w:r>
      <w:r>
        <w:rPr>
          <w:rFonts w:cstheme="minorHAnsi"/>
          <w:color w:val="3B3B3B"/>
          <w:shd w:val="clear" w:color="auto" w:fill="FFFFFF"/>
        </w:rPr>
        <w:lastRenderedPageBreak/>
        <w:t xml:space="preserve">responsible renter. </w:t>
      </w:r>
      <w:r w:rsidR="00D038EE">
        <w:rPr>
          <w:rFonts w:cstheme="minorHAnsi"/>
          <w:color w:val="3B3B3B"/>
          <w:shd w:val="clear" w:color="auto" w:fill="FFFFFF"/>
        </w:rPr>
        <w:t>I</w:t>
      </w:r>
      <w:r>
        <w:rPr>
          <w:rFonts w:cstheme="minorHAnsi"/>
          <w:color w:val="3B3B3B"/>
          <w:shd w:val="clear" w:color="auto" w:fill="FFFFFF"/>
        </w:rPr>
        <w:t xml:space="preserve">f they have 5 retail </w:t>
      </w:r>
      <w:r w:rsidR="00D038EE">
        <w:rPr>
          <w:rFonts w:cstheme="minorHAnsi"/>
          <w:color w:val="3B3B3B"/>
          <w:shd w:val="clear" w:color="auto" w:fill="FFFFFF"/>
        </w:rPr>
        <w:t>cards with</w:t>
      </w:r>
      <w:r>
        <w:rPr>
          <w:rFonts w:cstheme="minorHAnsi"/>
          <w:color w:val="3B3B3B"/>
          <w:shd w:val="clear" w:color="auto" w:fill="FFFFFF"/>
        </w:rPr>
        <w:t xml:space="preserve"> a balance, but </w:t>
      </w:r>
      <w:r w:rsidR="00D038EE">
        <w:rPr>
          <w:rFonts w:cstheme="minorHAnsi"/>
          <w:color w:val="3B3B3B"/>
          <w:shd w:val="clear" w:color="auto" w:fill="FFFFFF"/>
        </w:rPr>
        <w:t xml:space="preserve">you </w:t>
      </w:r>
      <w:r>
        <w:rPr>
          <w:rFonts w:cstheme="minorHAnsi"/>
          <w:color w:val="3B3B3B"/>
          <w:shd w:val="clear" w:color="auto" w:fill="FFFFFF"/>
        </w:rPr>
        <w:t xml:space="preserve">see their on-time </w:t>
      </w:r>
      <w:r w:rsidR="00D038EE">
        <w:rPr>
          <w:rFonts w:cstheme="minorHAnsi"/>
          <w:color w:val="3B3B3B"/>
          <w:shd w:val="clear" w:color="auto" w:fill="FFFFFF"/>
        </w:rPr>
        <w:t xml:space="preserve">rent </w:t>
      </w:r>
      <w:r>
        <w:rPr>
          <w:rFonts w:cstheme="minorHAnsi"/>
          <w:color w:val="3B3B3B"/>
          <w:shd w:val="clear" w:color="auto" w:fill="FFFFFF"/>
        </w:rPr>
        <w:t>payments reported</w:t>
      </w:r>
      <w:r w:rsidR="00D038EE">
        <w:rPr>
          <w:rFonts w:cstheme="minorHAnsi"/>
          <w:color w:val="3B3B3B"/>
          <w:shd w:val="clear" w:color="auto" w:fill="FFFFFF"/>
        </w:rPr>
        <w:t>,</w:t>
      </w:r>
      <w:r>
        <w:rPr>
          <w:rFonts w:cstheme="minorHAnsi"/>
          <w:color w:val="3B3B3B"/>
          <w:shd w:val="clear" w:color="auto" w:fill="FFFFFF"/>
        </w:rPr>
        <w:t xml:space="preserve"> you</w:t>
      </w:r>
      <w:r w:rsidR="00D038EE">
        <w:rPr>
          <w:rFonts w:cstheme="minorHAnsi"/>
          <w:color w:val="3B3B3B"/>
          <w:shd w:val="clear" w:color="auto" w:fill="FFFFFF"/>
        </w:rPr>
        <w:t xml:space="preserve"> now</w:t>
      </w:r>
      <w:r>
        <w:rPr>
          <w:rFonts w:cstheme="minorHAnsi"/>
          <w:color w:val="3B3B3B"/>
          <w:shd w:val="clear" w:color="auto" w:fill="FFFFFF"/>
        </w:rPr>
        <w:t xml:space="preserve"> know their </w:t>
      </w:r>
      <w:r w:rsidR="00FC6514">
        <w:rPr>
          <w:rFonts w:cstheme="minorHAnsi"/>
          <w:color w:val="3B3B3B"/>
          <w:shd w:val="clear" w:color="auto" w:fill="FFFFFF"/>
        </w:rPr>
        <w:t>apartment is a larger investment than the newest clothing on their credit card.</w:t>
      </w:r>
      <w:r w:rsidR="001116AE">
        <w:rPr>
          <w:rFonts w:cstheme="minorHAnsi"/>
          <w:color w:val="3B3B3B"/>
          <w:shd w:val="clear" w:color="auto" w:fill="FFFFFF"/>
        </w:rPr>
        <w:t xml:space="preserve"> </w:t>
      </w:r>
      <w:r w:rsidR="00FC6514">
        <w:rPr>
          <w:rFonts w:cstheme="minorHAnsi"/>
          <w:color w:val="3B3B3B"/>
          <w:shd w:val="clear" w:color="auto" w:fill="FFFFFF"/>
        </w:rPr>
        <w:t xml:space="preserve"> </w:t>
      </w:r>
      <w:proofErr w:type="gramStart"/>
      <w:r w:rsidR="00FC6514">
        <w:rPr>
          <w:rFonts w:cstheme="minorHAnsi"/>
          <w:color w:val="3B3B3B"/>
          <w:shd w:val="clear" w:color="auto" w:fill="FFFFFF"/>
        </w:rPr>
        <w:t>It’s</w:t>
      </w:r>
      <w:proofErr w:type="gramEnd"/>
      <w:r w:rsidR="00FC6514">
        <w:rPr>
          <w:rFonts w:cstheme="minorHAnsi"/>
          <w:color w:val="3B3B3B"/>
          <w:shd w:val="clear" w:color="auto" w:fill="FFFFFF"/>
        </w:rPr>
        <w:t xml:space="preserve"> a clear and accurate way to see someone’s rent history, the amount, and the timeline, without having to verify their previous addresses from other </w:t>
      </w:r>
      <w:r w:rsidR="001116AE">
        <w:rPr>
          <w:rFonts w:cstheme="minorHAnsi"/>
          <w:color w:val="3B3B3B"/>
          <w:shd w:val="clear" w:color="auto" w:fill="FFFFFF"/>
        </w:rPr>
        <w:t>landlords</w:t>
      </w:r>
      <w:r w:rsidR="00FC6514">
        <w:rPr>
          <w:rFonts w:cstheme="minorHAnsi"/>
          <w:color w:val="3B3B3B"/>
          <w:shd w:val="clear" w:color="auto" w:fill="FFFFFF"/>
        </w:rPr>
        <w:t>. This is only the beginning of why rent reporting is so valuable to both parties.</w:t>
      </w:r>
    </w:p>
    <w:p w14:paraId="79E26448" w14:textId="678E17F4" w:rsidR="00FC6514" w:rsidRDefault="00FC6514">
      <w:pPr>
        <w:rPr>
          <w:rFonts w:cstheme="minorHAnsi"/>
          <w:color w:val="3B3B3B"/>
          <w:shd w:val="clear" w:color="auto" w:fill="FFFFFF"/>
        </w:rPr>
      </w:pPr>
      <w:r>
        <w:rPr>
          <w:rFonts w:cstheme="minorHAnsi"/>
          <w:color w:val="3B3B3B"/>
          <w:shd w:val="clear" w:color="auto" w:fill="FFFFFF"/>
        </w:rPr>
        <w:tab/>
        <w:t xml:space="preserve">Next, a tradeline on a renter’s account with on-time payment history, accounts for </w:t>
      </w:r>
      <w:hyperlink r:id="rId7" w:history="1">
        <w:r w:rsidRPr="00FC6514">
          <w:rPr>
            <w:rStyle w:val="Hyperlink"/>
            <w:rFonts w:cstheme="minorHAnsi"/>
            <w:shd w:val="clear" w:color="auto" w:fill="FFFFFF"/>
          </w:rPr>
          <w:t>35% of their FICO sco</w:t>
        </w:r>
        <w:r w:rsidRPr="00FC6514">
          <w:rPr>
            <w:rStyle w:val="Hyperlink"/>
            <w:rFonts w:cstheme="minorHAnsi"/>
            <w:shd w:val="clear" w:color="auto" w:fill="FFFFFF"/>
          </w:rPr>
          <w:t>r</w:t>
        </w:r>
        <w:r w:rsidRPr="00FC6514">
          <w:rPr>
            <w:rStyle w:val="Hyperlink"/>
            <w:rFonts w:cstheme="minorHAnsi"/>
            <w:shd w:val="clear" w:color="auto" w:fill="FFFFFF"/>
          </w:rPr>
          <w:t>e</w:t>
        </w:r>
      </w:hyperlink>
      <w:r>
        <w:rPr>
          <w:rFonts w:cstheme="minorHAnsi"/>
          <w:color w:val="3B3B3B"/>
          <w:shd w:val="clear" w:color="auto" w:fill="FFFFFF"/>
        </w:rPr>
        <w:t xml:space="preserve">. </w:t>
      </w:r>
      <w:proofErr w:type="gramStart"/>
      <w:r>
        <w:rPr>
          <w:rFonts w:cstheme="minorHAnsi"/>
          <w:color w:val="3B3B3B"/>
          <w:shd w:val="clear" w:color="auto" w:fill="FFFFFF"/>
        </w:rPr>
        <w:t>You’ve</w:t>
      </w:r>
      <w:proofErr w:type="gramEnd"/>
      <w:r>
        <w:rPr>
          <w:rFonts w:cstheme="minorHAnsi"/>
          <w:color w:val="3B3B3B"/>
          <w:shd w:val="clear" w:color="auto" w:fill="FFFFFF"/>
        </w:rPr>
        <w:t xml:space="preserve"> probably heard of </w:t>
      </w:r>
      <w:r w:rsidR="00D038EE">
        <w:rPr>
          <w:rFonts w:cstheme="minorHAnsi"/>
          <w:color w:val="3B3B3B"/>
          <w:shd w:val="clear" w:color="auto" w:fill="FFFFFF"/>
        </w:rPr>
        <w:t xml:space="preserve">a </w:t>
      </w:r>
      <w:r>
        <w:rPr>
          <w:rFonts w:cstheme="minorHAnsi"/>
          <w:color w:val="3B3B3B"/>
          <w:shd w:val="clear" w:color="auto" w:fill="FFFFFF"/>
        </w:rPr>
        <w:t>FICO scor</w:t>
      </w:r>
      <w:r w:rsidR="00D038EE">
        <w:rPr>
          <w:rFonts w:cstheme="minorHAnsi"/>
          <w:color w:val="3B3B3B"/>
          <w:shd w:val="clear" w:color="auto" w:fill="FFFFFF"/>
        </w:rPr>
        <w:t>e</w:t>
      </w:r>
      <w:r>
        <w:rPr>
          <w:rFonts w:cstheme="minorHAnsi"/>
          <w:color w:val="3B3B3B"/>
          <w:shd w:val="clear" w:color="auto" w:fill="FFFFFF"/>
        </w:rPr>
        <w:t xml:space="preserve">, </w:t>
      </w:r>
      <w:r w:rsidR="00D91573">
        <w:rPr>
          <w:rFonts w:cstheme="minorHAnsi"/>
          <w:color w:val="3B3B3B"/>
          <w:shd w:val="clear" w:color="auto" w:fill="FFFFFF"/>
        </w:rPr>
        <w:t>it’s</w:t>
      </w:r>
      <w:r>
        <w:rPr>
          <w:rFonts w:cstheme="minorHAnsi"/>
          <w:color w:val="3B3B3B"/>
          <w:shd w:val="clear" w:color="auto" w:fill="FFFFFF"/>
        </w:rPr>
        <w:t xml:space="preserve"> integrated on many credit card </w:t>
      </w:r>
      <w:r w:rsidR="00D91573">
        <w:rPr>
          <w:rFonts w:cstheme="minorHAnsi"/>
          <w:color w:val="3B3B3B"/>
          <w:shd w:val="clear" w:color="auto" w:fill="FFFFFF"/>
        </w:rPr>
        <w:t xml:space="preserve">mobile </w:t>
      </w:r>
      <w:r>
        <w:rPr>
          <w:rFonts w:cstheme="minorHAnsi"/>
          <w:color w:val="3B3B3B"/>
          <w:shd w:val="clear" w:color="auto" w:fill="FFFFFF"/>
        </w:rPr>
        <w:t xml:space="preserve">apps, online websites that help consumers understand their credit report, and </w:t>
      </w:r>
      <w:r w:rsidR="00D038EE">
        <w:rPr>
          <w:rFonts w:cstheme="minorHAnsi"/>
          <w:color w:val="3B3B3B"/>
          <w:shd w:val="clear" w:color="auto" w:fill="FFFFFF"/>
        </w:rPr>
        <w:t xml:space="preserve">are becoming </w:t>
      </w:r>
      <w:r>
        <w:rPr>
          <w:rFonts w:cstheme="minorHAnsi"/>
          <w:color w:val="3B3B3B"/>
          <w:shd w:val="clear" w:color="auto" w:fill="FFFFFF"/>
        </w:rPr>
        <w:t xml:space="preserve">part of </w:t>
      </w:r>
      <w:r w:rsidR="00D038EE">
        <w:rPr>
          <w:rFonts w:cstheme="minorHAnsi"/>
          <w:color w:val="3B3B3B"/>
          <w:shd w:val="clear" w:color="auto" w:fill="FFFFFF"/>
        </w:rPr>
        <w:t xml:space="preserve">an </w:t>
      </w:r>
      <w:r>
        <w:rPr>
          <w:rFonts w:cstheme="minorHAnsi"/>
          <w:color w:val="3B3B3B"/>
          <w:shd w:val="clear" w:color="auto" w:fill="FFFFFF"/>
        </w:rPr>
        <w:t xml:space="preserve">application for renters. </w:t>
      </w:r>
      <w:r w:rsidR="001116AE">
        <w:rPr>
          <w:rFonts w:cstheme="minorHAnsi"/>
          <w:color w:val="3B3B3B"/>
          <w:shd w:val="clear" w:color="auto" w:fill="FFFFFF"/>
        </w:rPr>
        <w:t>So,</w:t>
      </w:r>
      <w:r>
        <w:rPr>
          <w:rFonts w:cstheme="minorHAnsi"/>
          <w:color w:val="3B3B3B"/>
          <w:shd w:val="clear" w:color="auto" w:fill="FFFFFF"/>
        </w:rPr>
        <w:t xml:space="preserve"> when a student with debt is looking for housing</w:t>
      </w:r>
      <w:r w:rsidR="00D038EE">
        <w:rPr>
          <w:rFonts w:cstheme="minorHAnsi"/>
          <w:color w:val="3B3B3B"/>
          <w:shd w:val="clear" w:color="auto" w:fill="FFFFFF"/>
        </w:rPr>
        <w:t xml:space="preserve"> </w:t>
      </w:r>
      <w:proofErr w:type="gramStart"/>
      <w:r w:rsidR="00D038EE">
        <w:rPr>
          <w:rFonts w:cstheme="minorHAnsi"/>
          <w:color w:val="3B3B3B"/>
          <w:shd w:val="clear" w:color="auto" w:fill="FFFFFF"/>
        </w:rPr>
        <w:t>online</w:t>
      </w:r>
      <w:r>
        <w:rPr>
          <w:rFonts w:cstheme="minorHAnsi"/>
          <w:color w:val="3B3B3B"/>
          <w:shd w:val="clear" w:color="auto" w:fill="FFFFFF"/>
        </w:rPr>
        <w:t>, and</w:t>
      </w:r>
      <w:proofErr w:type="gramEnd"/>
      <w:r>
        <w:rPr>
          <w:rFonts w:cstheme="minorHAnsi"/>
          <w:color w:val="3B3B3B"/>
          <w:shd w:val="clear" w:color="auto" w:fill="FFFFFF"/>
        </w:rPr>
        <w:t xml:space="preserve"> sees Rent Reporting</w:t>
      </w:r>
      <w:r w:rsidR="00D038EE">
        <w:rPr>
          <w:rFonts w:cstheme="minorHAnsi"/>
          <w:color w:val="3B3B3B"/>
          <w:shd w:val="clear" w:color="auto" w:fill="FFFFFF"/>
        </w:rPr>
        <w:t xml:space="preserve"> </w:t>
      </w:r>
      <w:r>
        <w:rPr>
          <w:rFonts w:cstheme="minorHAnsi"/>
          <w:color w:val="3B3B3B"/>
          <w:shd w:val="clear" w:color="auto" w:fill="FFFFFF"/>
        </w:rPr>
        <w:t xml:space="preserve">as an amenity </w:t>
      </w:r>
      <w:r w:rsidR="00D038EE">
        <w:rPr>
          <w:rFonts w:cstheme="minorHAnsi"/>
          <w:color w:val="3B3B3B"/>
          <w:shd w:val="clear" w:color="auto" w:fill="FFFFFF"/>
        </w:rPr>
        <w:t>of a property</w:t>
      </w:r>
      <w:r>
        <w:rPr>
          <w:rFonts w:cstheme="minorHAnsi"/>
          <w:color w:val="3B3B3B"/>
          <w:shd w:val="clear" w:color="auto" w:fill="FFFFFF"/>
        </w:rPr>
        <w:t xml:space="preserve"> they love, the sparkling swimming pool just became a B-list feature of the community. In fact, over </w:t>
      </w:r>
      <w:hyperlink r:id="rId8" w:history="1">
        <w:r w:rsidRPr="00FC6514">
          <w:rPr>
            <w:rStyle w:val="Hyperlink"/>
            <w:rFonts w:cstheme="minorHAnsi"/>
            <w:shd w:val="clear" w:color="auto" w:fill="FFFFFF"/>
          </w:rPr>
          <w:t>two-thi</w:t>
        </w:r>
        <w:r w:rsidRPr="00FC6514">
          <w:rPr>
            <w:rStyle w:val="Hyperlink"/>
            <w:rFonts w:cstheme="minorHAnsi"/>
            <w:shd w:val="clear" w:color="auto" w:fill="FFFFFF"/>
          </w:rPr>
          <w:t>r</w:t>
        </w:r>
        <w:r w:rsidRPr="00FC6514">
          <w:rPr>
            <w:rStyle w:val="Hyperlink"/>
            <w:rFonts w:cstheme="minorHAnsi"/>
            <w:shd w:val="clear" w:color="auto" w:fill="FFFFFF"/>
          </w:rPr>
          <w:t xml:space="preserve">ds of renters would pick </w:t>
        </w:r>
        <w:r w:rsidR="00DD78AA">
          <w:rPr>
            <w:rStyle w:val="Hyperlink"/>
            <w:rFonts w:cstheme="minorHAnsi"/>
            <w:shd w:val="clear" w:color="auto" w:fill="FFFFFF"/>
          </w:rPr>
          <w:t>a</w:t>
        </w:r>
        <w:r w:rsidRPr="00FC6514">
          <w:rPr>
            <w:rStyle w:val="Hyperlink"/>
            <w:rFonts w:cstheme="minorHAnsi"/>
            <w:shd w:val="clear" w:color="auto" w:fill="FFFFFF"/>
          </w:rPr>
          <w:t xml:space="preserve"> property</w:t>
        </w:r>
      </w:hyperlink>
      <w:r>
        <w:rPr>
          <w:rFonts w:cstheme="minorHAnsi"/>
          <w:color w:val="3B3B3B"/>
          <w:shd w:val="clear" w:color="auto" w:fill="FFFFFF"/>
        </w:rPr>
        <w:t xml:space="preserve"> just on Rent Reporting, compared to another property with the same features.</w:t>
      </w:r>
      <w:r w:rsidR="001116AE">
        <w:rPr>
          <w:rFonts w:cstheme="minorHAnsi"/>
          <w:color w:val="3B3B3B"/>
          <w:shd w:val="clear" w:color="auto" w:fill="FFFFFF"/>
        </w:rPr>
        <w:t xml:space="preserve"> Why? Because their credit score jumps on average a </w:t>
      </w:r>
      <w:hyperlink r:id="rId9" w:history="1">
        <w:r w:rsidR="001116AE" w:rsidRPr="001116AE">
          <w:rPr>
            <w:rStyle w:val="Hyperlink"/>
            <w:rFonts w:cstheme="minorHAnsi"/>
            <w:shd w:val="clear" w:color="auto" w:fill="FFFFFF"/>
          </w:rPr>
          <w:t xml:space="preserve">minimum of 26 </w:t>
        </w:r>
        <w:r w:rsidR="001116AE" w:rsidRPr="001116AE">
          <w:rPr>
            <w:rStyle w:val="Hyperlink"/>
            <w:rFonts w:cstheme="minorHAnsi"/>
            <w:shd w:val="clear" w:color="auto" w:fill="FFFFFF"/>
          </w:rPr>
          <w:t>p</w:t>
        </w:r>
        <w:r w:rsidR="001116AE" w:rsidRPr="001116AE">
          <w:rPr>
            <w:rStyle w:val="Hyperlink"/>
            <w:rFonts w:cstheme="minorHAnsi"/>
            <w:shd w:val="clear" w:color="auto" w:fill="FFFFFF"/>
          </w:rPr>
          <w:t>oints</w:t>
        </w:r>
      </w:hyperlink>
      <w:r w:rsidR="001116AE">
        <w:rPr>
          <w:rFonts w:cstheme="minorHAnsi"/>
          <w:color w:val="3B3B3B"/>
          <w:shd w:val="clear" w:color="auto" w:fill="FFFFFF"/>
        </w:rPr>
        <w:t xml:space="preserve"> in a year of reported rent. Their higher credit score helps with applying to new credit cards, not just student secure cards but ones with travel points and cashback. When applying for an auto loan, their higher score provides better interest rates. Their finances just had a makeover, and all they did was pay their rent they agreed to pay</w:t>
      </w:r>
      <w:r w:rsidR="00D91573">
        <w:rPr>
          <w:rFonts w:cstheme="minorHAnsi"/>
          <w:color w:val="3B3B3B"/>
          <w:shd w:val="clear" w:color="auto" w:fill="FFFFFF"/>
        </w:rPr>
        <w:t xml:space="preserve"> in a lease</w:t>
      </w:r>
      <w:r w:rsidR="001116AE">
        <w:rPr>
          <w:rFonts w:cstheme="minorHAnsi"/>
          <w:color w:val="3B3B3B"/>
          <w:shd w:val="clear" w:color="auto" w:fill="FFFFFF"/>
        </w:rPr>
        <w:t>.</w:t>
      </w:r>
      <w:r>
        <w:rPr>
          <w:rFonts w:cstheme="minorHAnsi"/>
          <w:color w:val="3B3B3B"/>
          <w:shd w:val="clear" w:color="auto" w:fill="FFFFFF"/>
        </w:rPr>
        <w:t xml:space="preserve"> Convinced yet? Wait until you see why Rent Reporting can change the health of your property through COVID-19.</w:t>
      </w:r>
    </w:p>
    <w:p w14:paraId="3AAC4650" w14:textId="443D2FF0" w:rsidR="00FC6514" w:rsidRDefault="00FC6514">
      <w:pPr>
        <w:rPr>
          <w:rFonts w:cstheme="minorHAnsi"/>
          <w:color w:val="3B3B3B"/>
          <w:shd w:val="clear" w:color="auto" w:fill="FFFFFF"/>
        </w:rPr>
      </w:pPr>
      <w:r>
        <w:rPr>
          <w:rFonts w:cstheme="minorHAnsi"/>
          <w:color w:val="3B3B3B"/>
          <w:shd w:val="clear" w:color="auto" w:fill="FFFFFF"/>
        </w:rPr>
        <w:tab/>
        <w:t xml:space="preserve">With evictions on hold in states, your rent payments can become very behind. </w:t>
      </w:r>
      <w:r w:rsidR="00DD78AA">
        <w:rPr>
          <w:rFonts w:cstheme="minorHAnsi"/>
          <w:color w:val="3B3B3B"/>
          <w:shd w:val="clear" w:color="auto" w:fill="FFFFFF"/>
        </w:rPr>
        <w:t xml:space="preserve">Renters have the responsibility to pay their rent each month, on time, but with 17 million Americans unemployed, they could be scrambling. Reported rent on a credit file, is the equivalent of skipped payments, and is proactively reporting before an eviction. Don’t get me wrong, collection agencies have a hard job, but can take </w:t>
      </w:r>
      <w:hyperlink r:id="rId10" w:history="1">
        <w:r w:rsidR="00DD78AA" w:rsidRPr="00DD78AA">
          <w:rPr>
            <w:rStyle w:val="Hyperlink"/>
            <w:rFonts w:cstheme="minorHAnsi"/>
            <w:shd w:val="clear" w:color="auto" w:fill="FFFFFF"/>
          </w:rPr>
          <w:t xml:space="preserve">a lengthy amount </w:t>
        </w:r>
        <w:r w:rsidR="00DD78AA" w:rsidRPr="00DD78AA">
          <w:rPr>
            <w:rStyle w:val="Hyperlink"/>
            <w:rFonts w:cstheme="minorHAnsi"/>
            <w:shd w:val="clear" w:color="auto" w:fill="FFFFFF"/>
          </w:rPr>
          <w:t>o</w:t>
        </w:r>
        <w:r w:rsidR="00DD78AA" w:rsidRPr="00DD78AA">
          <w:rPr>
            <w:rStyle w:val="Hyperlink"/>
            <w:rFonts w:cstheme="minorHAnsi"/>
            <w:shd w:val="clear" w:color="auto" w:fill="FFFFFF"/>
          </w:rPr>
          <w:t>f time</w:t>
        </w:r>
      </w:hyperlink>
      <w:r w:rsidR="00DD78AA">
        <w:rPr>
          <w:rFonts w:cstheme="minorHAnsi"/>
          <w:color w:val="3B3B3B"/>
          <w:shd w:val="clear" w:color="auto" w:fill="FFFFFF"/>
        </w:rPr>
        <w:t xml:space="preserve"> to recoup lost income. </w:t>
      </w:r>
      <w:r w:rsidR="007E602A">
        <w:rPr>
          <w:rFonts w:cstheme="minorHAnsi"/>
          <w:color w:val="3B3B3B"/>
          <w:shd w:val="clear" w:color="auto" w:fill="FFFFFF"/>
        </w:rPr>
        <w:t xml:space="preserve">Get the ball rolling on holding everyone accountable by implementing rent reporting. It </w:t>
      </w:r>
      <w:proofErr w:type="gramStart"/>
      <w:r w:rsidR="007E602A">
        <w:rPr>
          <w:rFonts w:cstheme="minorHAnsi"/>
          <w:color w:val="3B3B3B"/>
          <w:shd w:val="clear" w:color="auto" w:fill="FFFFFF"/>
        </w:rPr>
        <w:t>doesn’t</w:t>
      </w:r>
      <w:proofErr w:type="gramEnd"/>
      <w:r w:rsidR="007E602A">
        <w:rPr>
          <w:rFonts w:cstheme="minorHAnsi"/>
          <w:color w:val="3B3B3B"/>
          <w:shd w:val="clear" w:color="auto" w:fill="FFFFFF"/>
        </w:rPr>
        <w:t xml:space="preserve"> have to be a new cost to you, either.</w:t>
      </w:r>
    </w:p>
    <w:p w14:paraId="7A64D5C9" w14:textId="22B9BF09" w:rsidR="007E602A" w:rsidRDefault="007E602A">
      <w:pPr>
        <w:rPr>
          <w:rFonts w:cstheme="minorHAnsi"/>
          <w:color w:val="3B3B3B"/>
          <w:shd w:val="clear" w:color="auto" w:fill="FFFFFF"/>
        </w:rPr>
      </w:pPr>
      <w:r>
        <w:rPr>
          <w:rFonts w:cstheme="minorHAnsi"/>
          <w:color w:val="3B3B3B"/>
          <w:shd w:val="clear" w:color="auto" w:fill="FFFFFF"/>
        </w:rPr>
        <w:tab/>
      </w:r>
      <w:r w:rsidR="004A3567">
        <w:rPr>
          <w:rFonts w:cstheme="minorHAnsi"/>
          <w:color w:val="3B3B3B"/>
          <w:shd w:val="clear" w:color="auto" w:fill="FFFFFF"/>
        </w:rPr>
        <w:t xml:space="preserve">The </w:t>
      </w:r>
      <w:r>
        <w:rPr>
          <w:rFonts w:cstheme="minorHAnsi"/>
          <w:color w:val="3B3B3B"/>
          <w:shd w:val="clear" w:color="auto" w:fill="FFFFFF"/>
        </w:rPr>
        <w:t xml:space="preserve">cost of rent reporting is very </w:t>
      </w:r>
      <w:r w:rsidR="001116AE">
        <w:rPr>
          <w:rFonts w:cstheme="minorHAnsi"/>
          <w:color w:val="3B3B3B"/>
          <w:shd w:val="clear" w:color="auto" w:fill="FFFFFF"/>
        </w:rPr>
        <w:t>competitive and</w:t>
      </w:r>
      <w:r>
        <w:rPr>
          <w:rFonts w:cstheme="minorHAnsi"/>
          <w:color w:val="3B3B3B"/>
          <w:shd w:val="clear" w:color="auto" w:fill="FFFFFF"/>
        </w:rPr>
        <w:t xml:space="preserve"> can be something fully supported by tenants. With the market of consumer-facing rent reporting costing </w:t>
      </w:r>
      <w:r w:rsidR="004A3567">
        <w:rPr>
          <w:rFonts w:cstheme="minorHAnsi"/>
          <w:color w:val="3B3B3B"/>
          <w:shd w:val="clear" w:color="auto" w:fill="FFFFFF"/>
        </w:rPr>
        <w:t>between</w:t>
      </w:r>
      <w:r>
        <w:rPr>
          <w:rFonts w:cstheme="minorHAnsi"/>
          <w:color w:val="3B3B3B"/>
          <w:shd w:val="clear" w:color="auto" w:fill="FFFFFF"/>
        </w:rPr>
        <w:t xml:space="preserve"> $7-</w:t>
      </w:r>
      <w:r w:rsidR="001116AE">
        <w:rPr>
          <w:rFonts w:cstheme="minorHAnsi"/>
          <w:color w:val="3B3B3B"/>
          <w:shd w:val="clear" w:color="auto" w:fill="FFFFFF"/>
        </w:rPr>
        <w:t>$</w:t>
      </w:r>
      <w:r>
        <w:rPr>
          <w:rFonts w:cstheme="minorHAnsi"/>
          <w:color w:val="3B3B3B"/>
          <w:shd w:val="clear" w:color="auto" w:fill="FFFFFF"/>
        </w:rPr>
        <w:t>10</w:t>
      </w:r>
      <w:r w:rsidR="00D91573">
        <w:rPr>
          <w:rFonts w:cstheme="minorHAnsi"/>
          <w:color w:val="3B3B3B"/>
          <w:shd w:val="clear" w:color="auto" w:fill="FFFFFF"/>
        </w:rPr>
        <w:t>/month</w:t>
      </w:r>
      <w:r>
        <w:rPr>
          <w:rFonts w:cstheme="minorHAnsi"/>
          <w:color w:val="3B3B3B"/>
          <w:shd w:val="clear" w:color="auto" w:fill="FFFFFF"/>
        </w:rPr>
        <w:t xml:space="preserve">, </w:t>
      </w:r>
      <w:proofErr w:type="gramStart"/>
      <w:r>
        <w:rPr>
          <w:rFonts w:cstheme="minorHAnsi"/>
          <w:color w:val="3B3B3B"/>
          <w:shd w:val="clear" w:color="auto" w:fill="FFFFFF"/>
        </w:rPr>
        <w:t>it’s</w:t>
      </w:r>
      <w:proofErr w:type="gramEnd"/>
      <w:r>
        <w:rPr>
          <w:rFonts w:cstheme="minorHAnsi"/>
          <w:color w:val="3B3B3B"/>
          <w:shd w:val="clear" w:color="auto" w:fill="FFFFFF"/>
        </w:rPr>
        <w:t xml:space="preserve"> clear that renters will pay for this service. Wh</w:t>
      </w:r>
      <w:r w:rsidR="001116AE">
        <w:rPr>
          <w:rFonts w:cstheme="minorHAnsi"/>
          <w:color w:val="3B3B3B"/>
          <w:shd w:val="clear" w:color="auto" w:fill="FFFFFF"/>
        </w:rPr>
        <w:t xml:space="preserve">en adding </w:t>
      </w:r>
      <w:r w:rsidR="004A3567">
        <w:rPr>
          <w:rFonts w:cstheme="minorHAnsi"/>
          <w:color w:val="3B3B3B"/>
          <w:shd w:val="clear" w:color="auto" w:fill="FFFFFF"/>
        </w:rPr>
        <w:t>a competitive “rent reporting” fee</w:t>
      </w:r>
      <w:r w:rsidR="001116AE">
        <w:rPr>
          <w:rFonts w:cstheme="minorHAnsi"/>
          <w:color w:val="3B3B3B"/>
          <w:shd w:val="clear" w:color="auto" w:fill="FFFFFF"/>
        </w:rPr>
        <w:t xml:space="preserve"> to your monthly charge, </w:t>
      </w:r>
      <w:proofErr w:type="gramStart"/>
      <w:r w:rsidR="001116AE">
        <w:rPr>
          <w:rFonts w:cstheme="minorHAnsi"/>
          <w:color w:val="3B3B3B"/>
          <w:shd w:val="clear" w:color="auto" w:fill="FFFFFF"/>
        </w:rPr>
        <w:t>you’re</w:t>
      </w:r>
      <w:proofErr w:type="gramEnd"/>
      <w:r w:rsidR="001116AE">
        <w:rPr>
          <w:rFonts w:cstheme="minorHAnsi"/>
          <w:color w:val="3B3B3B"/>
          <w:shd w:val="clear" w:color="auto" w:fill="FFFFFF"/>
        </w:rPr>
        <w:t xml:space="preserve"> able to fix the price at wherever you’d like, closer to $7-$10 and create revenue from your tenants. So, a building with 100 units bringing in another $450 each month is just the beginning. </w:t>
      </w:r>
      <w:r w:rsidR="004A3567">
        <w:rPr>
          <w:rFonts w:cstheme="minorHAnsi"/>
          <w:shd w:val="clear" w:color="auto" w:fill="FFFFFF"/>
        </w:rPr>
        <w:t>Learn</w:t>
      </w:r>
      <w:r w:rsidR="001116AE">
        <w:rPr>
          <w:rFonts w:cstheme="minorHAnsi"/>
          <w:color w:val="3B3B3B"/>
          <w:shd w:val="clear" w:color="auto" w:fill="FFFFFF"/>
        </w:rPr>
        <w:t xml:space="preserve"> more about how rent reporting can be the best transition </w:t>
      </w:r>
      <w:proofErr w:type="gramStart"/>
      <w:r w:rsidR="001116AE">
        <w:rPr>
          <w:rFonts w:cstheme="minorHAnsi"/>
          <w:color w:val="3B3B3B"/>
          <w:shd w:val="clear" w:color="auto" w:fill="FFFFFF"/>
        </w:rPr>
        <w:t>you’ve</w:t>
      </w:r>
      <w:proofErr w:type="gramEnd"/>
      <w:r w:rsidR="001116AE">
        <w:rPr>
          <w:rFonts w:cstheme="minorHAnsi"/>
          <w:color w:val="3B3B3B"/>
          <w:shd w:val="clear" w:color="auto" w:fill="FFFFFF"/>
        </w:rPr>
        <w:t xml:space="preserve"> made this year, </w:t>
      </w:r>
      <w:r w:rsidR="00C40820">
        <w:rPr>
          <w:rFonts w:cstheme="minorHAnsi"/>
          <w:color w:val="3B3B3B"/>
          <w:shd w:val="clear" w:color="auto" w:fill="FFFFFF"/>
        </w:rPr>
        <w:t>besides</w:t>
      </w:r>
      <w:r w:rsidR="001116AE">
        <w:rPr>
          <w:rFonts w:cstheme="minorHAnsi"/>
          <w:color w:val="3B3B3B"/>
          <w:shd w:val="clear" w:color="auto" w:fill="FFFFFF"/>
        </w:rPr>
        <w:t xml:space="preserve"> wearing a facemask around people.</w:t>
      </w:r>
    </w:p>
    <w:p w14:paraId="385465CB" w14:textId="1751B57D" w:rsidR="00FC6514" w:rsidRDefault="00B9575D">
      <w:pPr>
        <w:rPr>
          <w:rFonts w:cstheme="minorHAnsi"/>
          <w:color w:val="3B3B3B"/>
          <w:shd w:val="clear" w:color="auto" w:fill="FFFFFF"/>
        </w:rPr>
      </w:pPr>
      <w:r>
        <w:rPr>
          <w:rFonts w:cstheme="minorHAnsi"/>
          <w:color w:val="3B3B3B"/>
          <w:shd w:val="clear" w:color="auto" w:fill="FFFFFF"/>
        </w:rPr>
        <w:t>Sources:</w:t>
      </w:r>
    </w:p>
    <w:p w14:paraId="34AC2B17" w14:textId="4F25D3C7" w:rsidR="00B9575D" w:rsidRDefault="00B9575D">
      <w:hyperlink r:id="rId11" w:anchor="Spread" w:history="1">
        <w:r>
          <w:rPr>
            <w:rStyle w:val="Hyperlink"/>
          </w:rPr>
          <w:t>https://www.cdc.gov/coronavirus/2019-ncov/faq.html#Spread</w:t>
        </w:r>
      </w:hyperlink>
    </w:p>
    <w:p w14:paraId="793A6928" w14:textId="44A1B569" w:rsidR="00B9575D" w:rsidRDefault="00B9575D">
      <w:hyperlink r:id="rId12" w:history="1">
        <w:r>
          <w:rPr>
            <w:rStyle w:val="Hyperlink"/>
          </w:rPr>
          <w:t>https://www.jchs.harvard.edu/sites/default/files/jchs_americas_rental_housing_2013_1_0.pdf</w:t>
        </w:r>
      </w:hyperlink>
    </w:p>
    <w:p w14:paraId="0AB94C59" w14:textId="2366EA50" w:rsidR="00B9575D" w:rsidRDefault="00B9575D">
      <w:hyperlink r:id="rId13" w:history="1">
        <w:r>
          <w:rPr>
            <w:rStyle w:val="Hyperlink"/>
          </w:rPr>
          <w:t>https://www.jchs.harvard.edu/americas-rental-housing-2020</w:t>
        </w:r>
      </w:hyperlink>
    </w:p>
    <w:p w14:paraId="3E37BCE1" w14:textId="161AACF0" w:rsidR="00B9575D" w:rsidRDefault="00B9575D">
      <w:hyperlink r:id="rId14" w:history="1">
        <w:r>
          <w:rPr>
            <w:rStyle w:val="Hyperlink"/>
          </w:rPr>
          <w:t>https://www.myfico.com/credit-education/whats-in-your-credit-score</w:t>
        </w:r>
      </w:hyperlink>
    </w:p>
    <w:p w14:paraId="274AB224" w14:textId="77C593A3" w:rsidR="00B9575D" w:rsidRDefault="00B9575D">
      <w:hyperlink r:id="rId15" w:history="1">
        <w:r>
          <w:rPr>
            <w:rStyle w:val="Hyperlink"/>
          </w:rPr>
          <w:t>https://www.globenewswire.com/news-release/2019/06/26/1874348/0/en/Rent-Reporting-Will-Motivate-Seven-in-10-Renters-to-Make-More-On-Time-Payments.html</w:t>
        </w:r>
      </w:hyperlink>
    </w:p>
    <w:p w14:paraId="6D999027" w14:textId="628E9872" w:rsidR="00B9575D" w:rsidRDefault="00B9575D">
      <w:hyperlink r:id="rId16" w:history="1">
        <w:r>
          <w:rPr>
            <w:rStyle w:val="Hyperlink"/>
          </w:rPr>
          <w:t>https://newsroom.transunion.com/rent-reporting-will-motivate-seven-in-10-renters-to-make-more-on-time-payments/</w:t>
        </w:r>
      </w:hyperlink>
    </w:p>
    <w:p w14:paraId="137B3A70" w14:textId="13F5386D" w:rsidR="00B9575D" w:rsidRPr="00FC6514" w:rsidRDefault="00B9575D">
      <w:pPr>
        <w:rPr>
          <w:rFonts w:cstheme="minorHAnsi"/>
          <w:color w:val="3B3B3B"/>
          <w:shd w:val="clear" w:color="auto" w:fill="FFFFFF"/>
        </w:rPr>
      </w:pPr>
      <w:hyperlink r:id="rId17" w:history="1">
        <w:r>
          <w:rPr>
            <w:rStyle w:val="Hyperlink"/>
          </w:rPr>
          <w:t>https://www.appfolio.com/blog/establishing-realistic-expectations-around-debt-collections/</w:t>
        </w:r>
      </w:hyperlink>
    </w:p>
    <w:sectPr w:rsidR="00B9575D" w:rsidRPr="00FC6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4A"/>
    <w:rsid w:val="001116AE"/>
    <w:rsid w:val="00364CB8"/>
    <w:rsid w:val="003909CB"/>
    <w:rsid w:val="00410F9C"/>
    <w:rsid w:val="004A3567"/>
    <w:rsid w:val="006B48F2"/>
    <w:rsid w:val="007412BB"/>
    <w:rsid w:val="007E602A"/>
    <w:rsid w:val="008453DE"/>
    <w:rsid w:val="00A326C0"/>
    <w:rsid w:val="00B82B28"/>
    <w:rsid w:val="00B9575D"/>
    <w:rsid w:val="00C40820"/>
    <w:rsid w:val="00C9714B"/>
    <w:rsid w:val="00D038EE"/>
    <w:rsid w:val="00D91573"/>
    <w:rsid w:val="00DD78AA"/>
    <w:rsid w:val="00EB102C"/>
    <w:rsid w:val="00EC004A"/>
    <w:rsid w:val="00FC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763E"/>
  <w15:chartTrackingRefBased/>
  <w15:docId w15:val="{FE708779-A011-4A0B-941B-77BF5B74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02C"/>
    <w:rPr>
      <w:color w:val="0563C1" w:themeColor="hyperlink"/>
      <w:u w:val="single"/>
    </w:rPr>
  </w:style>
  <w:style w:type="character" w:styleId="UnresolvedMention">
    <w:name w:val="Unresolved Mention"/>
    <w:basedOn w:val="DefaultParagraphFont"/>
    <w:uiPriority w:val="99"/>
    <w:semiHidden/>
    <w:unhideWhenUsed/>
    <w:rsid w:val="00EB102C"/>
    <w:rPr>
      <w:color w:val="605E5C"/>
      <w:shd w:val="clear" w:color="auto" w:fill="E1DFDD"/>
    </w:rPr>
  </w:style>
  <w:style w:type="character" w:styleId="FollowedHyperlink">
    <w:name w:val="FollowedHyperlink"/>
    <w:basedOn w:val="DefaultParagraphFont"/>
    <w:uiPriority w:val="99"/>
    <w:semiHidden/>
    <w:unhideWhenUsed/>
    <w:rsid w:val="007E6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newswire.com/news-release/2019/06/26/1874348/0/en/Rent-Reporting-Will-Motivate-Seven-in-10-Renters-to-Make-More-On-Time-Payments.html" TargetMode="External"/><Relationship Id="rId13" Type="http://schemas.openxmlformats.org/officeDocument/2006/relationships/hyperlink" Target="https://www.jchs.harvard.edu/americas-rental-housing-20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yfico.com/credit-education/whats-in-your-credit-score" TargetMode="External"/><Relationship Id="rId12" Type="http://schemas.openxmlformats.org/officeDocument/2006/relationships/hyperlink" Target="https://www.jchs.harvard.edu/sites/default/files/jchs_americas_rental_housing_2013_1_0.pdf" TargetMode="External"/><Relationship Id="rId17" Type="http://schemas.openxmlformats.org/officeDocument/2006/relationships/hyperlink" Target="https://www.appfolio.com/blog/establishing-realistic-expectations-around-debt-collections/" TargetMode="External"/><Relationship Id="rId2" Type="http://schemas.openxmlformats.org/officeDocument/2006/relationships/settings" Target="settings.xml"/><Relationship Id="rId16" Type="http://schemas.openxmlformats.org/officeDocument/2006/relationships/hyperlink" Target="https://newsroom.transunion.com/rent-reporting-will-motivate-seven-in-10-renters-to-make-more-on-time-payments/" TargetMode="External"/><Relationship Id="rId1" Type="http://schemas.openxmlformats.org/officeDocument/2006/relationships/styles" Target="styles.xml"/><Relationship Id="rId6" Type="http://schemas.openxmlformats.org/officeDocument/2006/relationships/hyperlink" Target="https://www.jchs.harvard.edu/americas-rental-housing-2020" TargetMode="External"/><Relationship Id="rId11" Type="http://schemas.openxmlformats.org/officeDocument/2006/relationships/hyperlink" Target="https://www.cdc.gov/coronavirus/2019-ncov/faq.html" TargetMode="External"/><Relationship Id="rId5" Type="http://schemas.openxmlformats.org/officeDocument/2006/relationships/hyperlink" Target="https://www.jchs.harvard.edu/sites/default/files/jchs_americas_rental_housing_2013_1_0.pdf" TargetMode="External"/><Relationship Id="rId15" Type="http://schemas.openxmlformats.org/officeDocument/2006/relationships/hyperlink" Target="https://www.globenewswire.com/news-release/2019/06/26/1874348/0/en/Rent-Reporting-Will-Motivate-Seven-in-10-Renters-to-Make-More-On-Time-Payments.html" TargetMode="External"/><Relationship Id="rId10" Type="http://schemas.openxmlformats.org/officeDocument/2006/relationships/hyperlink" Target="https://www.appfolio.com/blog/establishing-realistic-expectations-around-debt-collections/" TargetMode="External"/><Relationship Id="rId19" Type="http://schemas.openxmlformats.org/officeDocument/2006/relationships/theme" Target="theme/theme1.xml"/><Relationship Id="rId4" Type="http://schemas.openxmlformats.org/officeDocument/2006/relationships/hyperlink" Target="https://www.cdc.gov/coronavirus/2019-ncov/faq.html" TargetMode="External"/><Relationship Id="rId9" Type="http://schemas.openxmlformats.org/officeDocument/2006/relationships/hyperlink" Target="https://newsroom.transunion.com/rent-reporting-will-motivate-seven-in-10-renters-to-make-more-on-time-payments/" TargetMode="External"/><Relationship Id="rId14" Type="http://schemas.openxmlformats.org/officeDocument/2006/relationships/hyperlink" Target="https://www.myfico.com/credit-education/whats-in-your-credit-s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17737580078</dc:creator>
  <cp:keywords/>
  <dc:description/>
  <cp:lastModifiedBy>17737580078</cp:lastModifiedBy>
  <cp:revision>9</cp:revision>
  <dcterms:created xsi:type="dcterms:W3CDTF">2020-07-24T18:17:00Z</dcterms:created>
  <dcterms:modified xsi:type="dcterms:W3CDTF">2020-07-28T19:13:00Z</dcterms:modified>
</cp:coreProperties>
</file>